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76C" w:rsidRDefault="0040776C" w:rsidP="00972DD6">
      <w:pPr>
        <w:jc w:val="center"/>
        <w:rPr>
          <w:b/>
          <w:caps/>
          <w:sz w:val="28"/>
          <w:szCs w:val="28"/>
        </w:rPr>
      </w:pPr>
      <w:r w:rsidRPr="00DA6A24">
        <w:rPr>
          <w:b/>
          <w:caps/>
          <w:sz w:val="28"/>
          <w:szCs w:val="28"/>
        </w:rPr>
        <w:t>Билет № 2</w:t>
      </w:r>
    </w:p>
    <w:p w:rsidR="00DA6A24" w:rsidRPr="00DA6A24" w:rsidRDefault="00DA6A24" w:rsidP="00972DD6">
      <w:pPr>
        <w:jc w:val="center"/>
        <w:rPr>
          <w:b/>
          <w:caps/>
          <w:sz w:val="28"/>
          <w:szCs w:val="28"/>
        </w:rPr>
      </w:pPr>
    </w:p>
    <w:p w:rsidR="0040776C" w:rsidRDefault="0040776C" w:rsidP="00DA6A24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DA6A24">
        <w:rPr>
          <w:b/>
          <w:sz w:val="28"/>
          <w:szCs w:val="28"/>
        </w:rPr>
        <w:t>Ценность искусства прошлого для людей (на примере Афинского Акрополя, Пантеона, Колизея – на выбор)</w:t>
      </w:r>
    </w:p>
    <w:p w:rsidR="00DA6A24" w:rsidRPr="00DA6A24" w:rsidRDefault="00DA6A24" w:rsidP="00DA6A24">
      <w:pPr>
        <w:ind w:left="720"/>
        <w:rPr>
          <w:b/>
          <w:sz w:val="28"/>
          <w:szCs w:val="28"/>
        </w:rPr>
      </w:pPr>
    </w:p>
    <w:p w:rsidR="00DA6A24" w:rsidRDefault="00DA6A24" w:rsidP="00972DD6">
      <w:pPr>
        <w:shd w:val="clear" w:color="auto" w:fill="FFFFFF"/>
        <w:spacing w:line="295" w:lineRule="exact"/>
        <w:ind w:firstLine="720"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 xml:space="preserve">Искусство прошлого – это не только просто история. Многие произведения искусства – это ценные предметы, сооружения, без которых невозможно существование современного человека. Многие изобретения римлян, например, дали возможность людям жить более цивилизованно. </w:t>
      </w:r>
    </w:p>
    <w:p w:rsidR="0040776C" w:rsidRPr="00DA6A24" w:rsidRDefault="0040776C" w:rsidP="00972DD6">
      <w:pPr>
        <w:shd w:val="clear" w:color="auto" w:fill="FFFFFF"/>
        <w:spacing w:line="295" w:lineRule="exact"/>
        <w:ind w:firstLine="720"/>
        <w:jc w:val="both"/>
        <w:rPr>
          <w:sz w:val="28"/>
          <w:szCs w:val="28"/>
        </w:rPr>
      </w:pPr>
      <w:r w:rsidRPr="00DA6A24">
        <w:rPr>
          <w:color w:val="000000"/>
          <w:spacing w:val="-9"/>
          <w:sz w:val="28"/>
          <w:szCs w:val="28"/>
        </w:rPr>
        <w:t>Главн</w:t>
      </w:r>
      <w:r w:rsidR="00081FC5">
        <w:rPr>
          <w:color w:val="000000"/>
          <w:spacing w:val="-9"/>
          <w:sz w:val="28"/>
          <w:szCs w:val="28"/>
        </w:rPr>
        <w:t>ым</w:t>
      </w:r>
      <w:r w:rsidRPr="00DA6A24">
        <w:rPr>
          <w:color w:val="000000"/>
          <w:spacing w:val="-9"/>
          <w:sz w:val="28"/>
          <w:szCs w:val="28"/>
        </w:rPr>
        <w:t xml:space="preserve"> для римлян </w:t>
      </w:r>
      <w:r w:rsidR="00081FC5">
        <w:rPr>
          <w:color w:val="000000"/>
          <w:spacing w:val="-9"/>
          <w:sz w:val="28"/>
          <w:szCs w:val="28"/>
        </w:rPr>
        <w:t xml:space="preserve">было </w:t>
      </w:r>
      <w:r w:rsidRPr="00DA6A24">
        <w:rPr>
          <w:color w:val="000000"/>
          <w:spacing w:val="-9"/>
          <w:sz w:val="28"/>
          <w:szCs w:val="28"/>
        </w:rPr>
        <w:t xml:space="preserve">— </w:t>
      </w:r>
      <w:r w:rsidRPr="00DA6A24">
        <w:rPr>
          <w:i/>
          <w:iCs/>
          <w:color w:val="000000"/>
          <w:spacing w:val="-9"/>
          <w:sz w:val="28"/>
          <w:szCs w:val="28"/>
        </w:rPr>
        <w:t xml:space="preserve">польза, </w:t>
      </w:r>
      <w:r w:rsidRPr="00DA6A24">
        <w:rPr>
          <w:color w:val="000000"/>
          <w:spacing w:val="-9"/>
          <w:sz w:val="28"/>
          <w:szCs w:val="28"/>
        </w:rPr>
        <w:t>которую принесет та</w:t>
      </w:r>
      <w:r w:rsidRPr="00DA6A24">
        <w:rPr>
          <w:color w:val="000000"/>
          <w:spacing w:val="-9"/>
          <w:sz w:val="28"/>
          <w:szCs w:val="28"/>
        </w:rPr>
        <w:softHyphen/>
      </w:r>
      <w:r w:rsidRPr="00DA6A24">
        <w:rPr>
          <w:color w:val="000000"/>
          <w:spacing w:val="-2"/>
          <w:sz w:val="28"/>
          <w:szCs w:val="28"/>
        </w:rPr>
        <w:t xml:space="preserve">лант зодчего. Поэтому в первую очередь они создавали </w:t>
      </w:r>
      <w:r w:rsidRPr="00DA6A24">
        <w:rPr>
          <w:color w:val="000000"/>
          <w:spacing w:val="1"/>
          <w:sz w:val="28"/>
          <w:szCs w:val="28"/>
        </w:rPr>
        <w:t xml:space="preserve">не картины, храмы, статуи, а дороги, оборонительные </w:t>
      </w:r>
      <w:r w:rsidRPr="00DA6A24">
        <w:rPr>
          <w:color w:val="000000"/>
          <w:spacing w:val="-1"/>
          <w:sz w:val="28"/>
          <w:szCs w:val="28"/>
        </w:rPr>
        <w:t xml:space="preserve">стены, водопровод. Второе требование римлян — это </w:t>
      </w:r>
      <w:r w:rsidRPr="00DA6A24">
        <w:rPr>
          <w:i/>
          <w:iCs/>
          <w:color w:val="000000"/>
          <w:spacing w:val="-3"/>
          <w:sz w:val="28"/>
          <w:szCs w:val="28"/>
        </w:rPr>
        <w:t xml:space="preserve">прочность </w:t>
      </w:r>
      <w:r w:rsidRPr="00DA6A24">
        <w:rPr>
          <w:color w:val="000000"/>
          <w:spacing w:val="-3"/>
          <w:sz w:val="28"/>
          <w:szCs w:val="28"/>
        </w:rPr>
        <w:t xml:space="preserve">сооружения. </w:t>
      </w:r>
      <w:r w:rsidRPr="00DA6A24">
        <w:rPr>
          <w:i/>
          <w:iCs/>
          <w:color w:val="000000"/>
          <w:spacing w:val="-3"/>
          <w:sz w:val="28"/>
          <w:szCs w:val="28"/>
        </w:rPr>
        <w:t xml:space="preserve">Красоту они </w:t>
      </w:r>
      <w:r w:rsidRPr="00DA6A24">
        <w:rPr>
          <w:color w:val="000000"/>
          <w:spacing w:val="-3"/>
          <w:sz w:val="28"/>
          <w:szCs w:val="28"/>
        </w:rPr>
        <w:t xml:space="preserve">ставили на третье </w:t>
      </w:r>
      <w:r w:rsidRPr="00DA6A24">
        <w:rPr>
          <w:color w:val="000000"/>
          <w:spacing w:val="-1"/>
          <w:sz w:val="28"/>
          <w:szCs w:val="28"/>
        </w:rPr>
        <w:t>место. Ее они видели в строгом симметричном распре</w:t>
      </w:r>
      <w:r w:rsidRPr="00DA6A24">
        <w:rPr>
          <w:color w:val="000000"/>
          <w:spacing w:val="-1"/>
          <w:sz w:val="28"/>
          <w:szCs w:val="28"/>
        </w:rPr>
        <w:softHyphen/>
        <w:t>делении частей здания, что придавало ему торжествен</w:t>
      </w:r>
      <w:r w:rsidRPr="00DA6A24">
        <w:rPr>
          <w:color w:val="000000"/>
          <w:spacing w:val="-1"/>
          <w:sz w:val="28"/>
          <w:szCs w:val="28"/>
        </w:rPr>
        <w:softHyphen/>
        <w:t>ный вид. Римляне не отказывались от греческого орде</w:t>
      </w:r>
      <w:r w:rsidRPr="00DA6A24">
        <w:rPr>
          <w:color w:val="000000"/>
          <w:spacing w:val="-1"/>
          <w:sz w:val="28"/>
          <w:szCs w:val="28"/>
        </w:rPr>
        <w:softHyphen/>
      </w:r>
      <w:r w:rsidRPr="00DA6A24">
        <w:rPr>
          <w:color w:val="000000"/>
          <w:sz w:val="28"/>
          <w:szCs w:val="28"/>
        </w:rPr>
        <w:t xml:space="preserve">ра, но использовали его не как основу конструкции, а лишь </w:t>
      </w:r>
      <w:r w:rsidRPr="00DA6A24">
        <w:rPr>
          <w:i/>
          <w:iCs/>
          <w:color w:val="000000"/>
          <w:sz w:val="28"/>
          <w:szCs w:val="28"/>
        </w:rPr>
        <w:t>как украшение.</w:t>
      </w:r>
    </w:p>
    <w:p w:rsidR="0040776C" w:rsidRPr="00DA6A24" w:rsidRDefault="0040776C" w:rsidP="00972DD6">
      <w:pPr>
        <w:shd w:val="clear" w:color="auto" w:fill="FFFFFF"/>
        <w:spacing w:line="295" w:lineRule="exact"/>
        <w:ind w:right="43" w:firstLine="720"/>
        <w:jc w:val="both"/>
        <w:rPr>
          <w:sz w:val="28"/>
          <w:szCs w:val="28"/>
        </w:rPr>
      </w:pPr>
      <w:r w:rsidRPr="00DA6A24">
        <w:rPr>
          <w:color w:val="000000"/>
          <w:spacing w:val="3"/>
          <w:sz w:val="28"/>
          <w:szCs w:val="28"/>
        </w:rPr>
        <w:t>Римляне впервые изготовили бетон, что позволило им строить огромные зда</w:t>
      </w:r>
      <w:r w:rsidRPr="00DA6A24">
        <w:rPr>
          <w:color w:val="000000"/>
          <w:spacing w:val="3"/>
          <w:sz w:val="28"/>
          <w:szCs w:val="28"/>
        </w:rPr>
        <w:softHyphen/>
      </w:r>
      <w:r w:rsidRPr="00DA6A24">
        <w:rPr>
          <w:color w:val="000000"/>
          <w:spacing w:val="7"/>
          <w:sz w:val="28"/>
          <w:szCs w:val="28"/>
        </w:rPr>
        <w:t>ния, не применяя ордер, а возводить стены при помощи кирпича и бетона.</w:t>
      </w:r>
    </w:p>
    <w:p w:rsidR="0040776C" w:rsidRPr="00DA6A24" w:rsidRDefault="0040776C" w:rsidP="00972DD6">
      <w:pPr>
        <w:shd w:val="clear" w:color="auto" w:fill="FFFFFF"/>
        <w:spacing w:before="115"/>
        <w:ind w:right="22" w:firstLine="720"/>
        <w:jc w:val="both"/>
        <w:rPr>
          <w:sz w:val="28"/>
          <w:szCs w:val="28"/>
        </w:rPr>
      </w:pPr>
      <w:r w:rsidRPr="00DA6A24">
        <w:rPr>
          <w:color w:val="000000"/>
          <w:spacing w:val="5"/>
          <w:sz w:val="28"/>
          <w:szCs w:val="28"/>
        </w:rPr>
        <w:t>Бетон = известь + галька + песок</w:t>
      </w:r>
    </w:p>
    <w:p w:rsidR="0040776C" w:rsidRPr="00DA6A24" w:rsidRDefault="0040776C" w:rsidP="00972DD6">
      <w:pPr>
        <w:shd w:val="clear" w:color="auto" w:fill="FFFFFF"/>
        <w:spacing w:before="122" w:line="295" w:lineRule="exact"/>
        <w:ind w:firstLine="720"/>
        <w:jc w:val="both"/>
        <w:rPr>
          <w:sz w:val="28"/>
          <w:szCs w:val="28"/>
        </w:rPr>
      </w:pPr>
      <w:r w:rsidRPr="00DA6A24">
        <w:rPr>
          <w:color w:val="000000"/>
          <w:spacing w:val="5"/>
          <w:sz w:val="28"/>
          <w:szCs w:val="28"/>
        </w:rPr>
        <w:t>Из кирпича или тесаных камней делали как бы скорлупу — две тонкие обо</w:t>
      </w:r>
      <w:r w:rsidRPr="00DA6A24">
        <w:rPr>
          <w:color w:val="000000"/>
          <w:spacing w:val="5"/>
          <w:sz w:val="28"/>
          <w:szCs w:val="28"/>
        </w:rPr>
        <w:softHyphen/>
      </w:r>
      <w:r w:rsidRPr="00DA6A24">
        <w:rPr>
          <w:color w:val="000000"/>
          <w:spacing w:val="6"/>
          <w:sz w:val="28"/>
          <w:szCs w:val="28"/>
        </w:rPr>
        <w:t>лочки. Между ними заливали жидкую бетонную массу. Затвердевая, она стано</w:t>
      </w:r>
      <w:r w:rsidRPr="00DA6A24">
        <w:rPr>
          <w:color w:val="000000"/>
          <w:spacing w:val="6"/>
          <w:sz w:val="28"/>
          <w:szCs w:val="28"/>
        </w:rPr>
        <w:softHyphen/>
        <w:t>вилась крепче камня. Иногда снаружи дела</w:t>
      </w:r>
      <w:r w:rsidRPr="00DA6A24">
        <w:rPr>
          <w:color w:val="000000"/>
          <w:spacing w:val="6"/>
          <w:sz w:val="28"/>
          <w:szCs w:val="28"/>
        </w:rPr>
        <w:softHyphen/>
      </w:r>
      <w:r w:rsidRPr="00DA6A24">
        <w:rPr>
          <w:color w:val="000000"/>
          <w:spacing w:val="10"/>
          <w:sz w:val="28"/>
          <w:szCs w:val="28"/>
        </w:rPr>
        <w:t>лась тонкая мраморная облицовка.</w:t>
      </w:r>
    </w:p>
    <w:p w:rsidR="0040776C" w:rsidRPr="00DA6A24" w:rsidRDefault="0040776C" w:rsidP="00972DD6">
      <w:pPr>
        <w:shd w:val="clear" w:color="auto" w:fill="FFFFFF"/>
        <w:spacing w:line="295" w:lineRule="exact"/>
        <w:ind w:firstLine="720"/>
        <w:jc w:val="both"/>
        <w:rPr>
          <w:sz w:val="28"/>
          <w:szCs w:val="28"/>
        </w:rPr>
      </w:pPr>
      <w:r w:rsidRPr="00DA6A24">
        <w:rPr>
          <w:color w:val="000000"/>
          <w:spacing w:val="8"/>
          <w:sz w:val="28"/>
          <w:szCs w:val="28"/>
        </w:rPr>
        <w:t>Практичные римляне решили, что вы</w:t>
      </w:r>
      <w:r w:rsidRPr="00DA6A24">
        <w:rPr>
          <w:color w:val="000000"/>
          <w:spacing w:val="8"/>
          <w:sz w:val="28"/>
          <w:szCs w:val="28"/>
        </w:rPr>
        <w:softHyphen/>
      </w:r>
      <w:r w:rsidRPr="00DA6A24">
        <w:rPr>
          <w:color w:val="000000"/>
          <w:spacing w:val="5"/>
          <w:sz w:val="28"/>
          <w:szCs w:val="28"/>
        </w:rPr>
        <w:t>годнее - быстрее и экономичнее — не стро</w:t>
      </w:r>
      <w:r w:rsidRPr="00DA6A24">
        <w:rPr>
          <w:color w:val="000000"/>
          <w:spacing w:val="6"/>
          <w:sz w:val="28"/>
          <w:szCs w:val="28"/>
        </w:rPr>
        <w:t xml:space="preserve">ить водоводы в виде глухой стены, а делать </w:t>
      </w:r>
      <w:r w:rsidRPr="00DA6A24">
        <w:rPr>
          <w:color w:val="000000"/>
          <w:spacing w:val="2"/>
          <w:sz w:val="28"/>
          <w:szCs w:val="28"/>
        </w:rPr>
        <w:t xml:space="preserve">в ней пролёты. Так появился </w:t>
      </w:r>
      <w:r w:rsidRPr="00DA6A24">
        <w:rPr>
          <w:i/>
          <w:iCs/>
          <w:color w:val="000000"/>
          <w:spacing w:val="2"/>
          <w:sz w:val="28"/>
          <w:szCs w:val="28"/>
        </w:rPr>
        <w:t xml:space="preserve">акведук, </w:t>
      </w:r>
      <w:r w:rsidRPr="00DA6A24">
        <w:rPr>
          <w:color w:val="000000"/>
          <w:spacing w:val="2"/>
          <w:sz w:val="28"/>
          <w:szCs w:val="28"/>
        </w:rPr>
        <w:t>(«</w:t>
      </w:r>
      <w:proofErr w:type="spellStart"/>
      <w:r w:rsidRPr="00DA6A24">
        <w:rPr>
          <w:color w:val="000000"/>
          <w:spacing w:val="2"/>
          <w:sz w:val="28"/>
          <w:szCs w:val="28"/>
        </w:rPr>
        <w:t>аква</w:t>
      </w:r>
      <w:proofErr w:type="spellEnd"/>
      <w:r w:rsidRPr="00DA6A24">
        <w:rPr>
          <w:color w:val="000000"/>
          <w:spacing w:val="2"/>
          <w:sz w:val="28"/>
          <w:szCs w:val="28"/>
        </w:rPr>
        <w:t>»</w:t>
      </w:r>
      <w:r w:rsidRPr="00DA6A24">
        <w:rPr>
          <w:color w:val="000000"/>
          <w:spacing w:val="-4"/>
          <w:sz w:val="28"/>
          <w:szCs w:val="28"/>
        </w:rPr>
        <w:t>— вода и «</w:t>
      </w:r>
      <w:proofErr w:type="spellStart"/>
      <w:r w:rsidRPr="00DA6A24">
        <w:rPr>
          <w:color w:val="000000"/>
          <w:spacing w:val="-4"/>
          <w:sz w:val="28"/>
          <w:szCs w:val="28"/>
        </w:rPr>
        <w:t>дуко</w:t>
      </w:r>
      <w:proofErr w:type="spellEnd"/>
      <w:r w:rsidRPr="00DA6A24">
        <w:rPr>
          <w:color w:val="000000"/>
          <w:spacing w:val="-4"/>
          <w:sz w:val="28"/>
          <w:szCs w:val="28"/>
        </w:rPr>
        <w:t>» — веду) — многоярусный ка</w:t>
      </w:r>
      <w:r w:rsidRPr="00DA6A24">
        <w:rPr>
          <w:color w:val="000000"/>
          <w:spacing w:val="-4"/>
          <w:sz w:val="28"/>
          <w:szCs w:val="28"/>
        </w:rPr>
        <w:softHyphen/>
      </w:r>
      <w:r w:rsidRPr="00DA6A24">
        <w:rPr>
          <w:color w:val="000000"/>
          <w:spacing w:val="6"/>
          <w:sz w:val="28"/>
          <w:szCs w:val="28"/>
        </w:rPr>
        <w:t>менный мост, несущий водопроводные тру</w:t>
      </w:r>
      <w:r w:rsidRPr="00DA6A24">
        <w:rPr>
          <w:color w:val="000000"/>
          <w:spacing w:val="6"/>
          <w:sz w:val="28"/>
          <w:szCs w:val="28"/>
        </w:rPr>
        <w:softHyphen/>
      </w:r>
      <w:r w:rsidRPr="00DA6A24">
        <w:rPr>
          <w:color w:val="000000"/>
          <w:spacing w:val="10"/>
          <w:sz w:val="28"/>
          <w:szCs w:val="28"/>
        </w:rPr>
        <w:t xml:space="preserve">бы. Акведук в испанском городе </w:t>
      </w:r>
      <w:proofErr w:type="spellStart"/>
      <w:r w:rsidRPr="00DA6A24">
        <w:rPr>
          <w:color w:val="000000"/>
          <w:spacing w:val="10"/>
          <w:sz w:val="28"/>
          <w:szCs w:val="28"/>
        </w:rPr>
        <w:t>Сеговия</w:t>
      </w:r>
      <w:proofErr w:type="spellEnd"/>
      <w:r w:rsidRPr="00DA6A24">
        <w:rPr>
          <w:color w:val="000000"/>
          <w:spacing w:val="10"/>
          <w:sz w:val="28"/>
          <w:szCs w:val="28"/>
        </w:rPr>
        <w:t xml:space="preserve"> </w:t>
      </w:r>
      <w:r w:rsidRPr="00DA6A24">
        <w:rPr>
          <w:color w:val="000000"/>
          <w:spacing w:val="5"/>
          <w:sz w:val="28"/>
          <w:szCs w:val="28"/>
        </w:rPr>
        <w:t>работает до сих пор.</w:t>
      </w:r>
    </w:p>
    <w:p w:rsidR="0040776C" w:rsidRPr="00DA6A24" w:rsidRDefault="0040776C" w:rsidP="00972DD6">
      <w:pPr>
        <w:ind w:firstLine="540"/>
        <w:jc w:val="both"/>
        <w:rPr>
          <w:sz w:val="28"/>
          <w:szCs w:val="28"/>
        </w:rPr>
      </w:pPr>
      <w:r w:rsidRPr="00DA6A24">
        <w:rPr>
          <w:spacing w:val="-1"/>
          <w:sz w:val="28"/>
          <w:szCs w:val="28"/>
        </w:rPr>
        <w:t xml:space="preserve">Если одну за другой поставить много арок, то получится тоннель. Потолок в нем мы назовем сводчатым. </w:t>
      </w:r>
      <w:r w:rsidRPr="00DA6A24">
        <w:rPr>
          <w:i/>
          <w:iCs/>
          <w:spacing w:val="-1"/>
          <w:sz w:val="28"/>
          <w:szCs w:val="28"/>
        </w:rPr>
        <w:t xml:space="preserve">Свод — </w:t>
      </w:r>
      <w:r w:rsidRPr="00DA6A24">
        <w:rPr>
          <w:spacing w:val="-1"/>
          <w:sz w:val="28"/>
          <w:szCs w:val="28"/>
        </w:rPr>
        <w:t>еще одна архитектурная форма, которая по</w:t>
      </w:r>
      <w:r w:rsidRPr="00DA6A24">
        <w:rPr>
          <w:spacing w:val="-1"/>
          <w:sz w:val="28"/>
          <w:szCs w:val="28"/>
        </w:rPr>
        <w:softHyphen/>
      </w:r>
      <w:r w:rsidRPr="00DA6A24">
        <w:rPr>
          <w:sz w:val="28"/>
          <w:szCs w:val="28"/>
        </w:rPr>
        <w:t xml:space="preserve">зволила римлянам строить здания нового типа. Так появилась </w:t>
      </w:r>
      <w:r w:rsidRPr="00DA6A24">
        <w:rPr>
          <w:i/>
          <w:iCs/>
          <w:sz w:val="28"/>
          <w:szCs w:val="28"/>
        </w:rPr>
        <w:t xml:space="preserve">базилика — </w:t>
      </w:r>
      <w:proofErr w:type="gramStart"/>
      <w:r w:rsidRPr="00DA6A24">
        <w:rPr>
          <w:sz w:val="28"/>
          <w:szCs w:val="28"/>
        </w:rPr>
        <w:t>вытя</w:t>
      </w:r>
      <w:r w:rsidRPr="00DA6A24">
        <w:rPr>
          <w:sz w:val="28"/>
          <w:szCs w:val="28"/>
        </w:rPr>
        <w:softHyphen/>
        <w:t xml:space="preserve">нутое прямоугольное здание, разделенное внутри продольными рядами колонн </w:t>
      </w:r>
      <w:r w:rsidRPr="00DA6A24">
        <w:rPr>
          <w:spacing w:val="-3"/>
          <w:sz w:val="28"/>
          <w:szCs w:val="28"/>
        </w:rPr>
        <w:t>или столбов на три или пять</w:t>
      </w:r>
      <w:proofErr w:type="gramEnd"/>
      <w:r w:rsidRPr="00DA6A24">
        <w:rPr>
          <w:spacing w:val="-3"/>
          <w:sz w:val="28"/>
          <w:szCs w:val="28"/>
        </w:rPr>
        <w:t xml:space="preserve"> частей — </w:t>
      </w:r>
      <w:r w:rsidRPr="00DA6A24">
        <w:rPr>
          <w:i/>
          <w:iCs/>
          <w:spacing w:val="-3"/>
          <w:sz w:val="28"/>
          <w:szCs w:val="28"/>
        </w:rPr>
        <w:t xml:space="preserve">нефов. </w:t>
      </w:r>
      <w:r w:rsidRPr="00DA6A24">
        <w:rPr>
          <w:spacing w:val="-3"/>
          <w:sz w:val="28"/>
          <w:szCs w:val="28"/>
        </w:rPr>
        <w:t xml:space="preserve">Средний неф обычно был выше </w:t>
      </w:r>
      <w:proofErr w:type="gramStart"/>
      <w:r w:rsidRPr="00DA6A24">
        <w:rPr>
          <w:spacing w:val="-3"/>
          <w:sz w:val="28"/>
          <w:szCs w:val="28"/>
        </w:rPr>
        <w:t>бо</w:t>
      </w:r>
      <w:r w:rsidRPr="00DA6A24">
        <w:rPr>
          <w:spacing w:val="-3"/>
          <w:sz w:val="28"/>
          <w:szCs w:val="28"/>
        </w:rPr>
        <w:softHyphen/>
      </w:r>
      <w:r w:rsidRPr="00DA6A24">
        <w:rPr>
          <w:sz w:val="28"/>
          <w:szCs w:val="28"/>
        </w:rPr>
        <w:t>ковых</w:t>
      </w:r>
      <w:proofErr w:type="gramEnd"/>
      <w:r w:rsidRPr="00DA6A24">
        <w:rPr>
          <w:sz w:val="28"/>
          <w:szCs w:val="28"/>
        </w:rPr>
        <w:t>. Базилики служили местом заседаний суда, городских властей, рынками. Зная конструкцию арки, римляне придумали купол.</w:t>
      </w:r>
    </w:p>
    <w:p w:rsidR="0040776C" w:rsidRPr="00DA6A24" w:rsidRDefault="0040776C" w:rsidP="00972DD6">
      <w:pPr>
        <w:ind w:firstLine="540"/>
        <w:jc w:val="both"/>
        <w:rPr>
          <w:sz w:val="28"/>
          <w:szCs w:val="28"/>
        </w:rPr>
      </w:pPr>
      <w:r w:rsidRPr="00DA6A24">
        <w:rPr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-6350</wp:posOffset>
            </wp:positionH>
            <wp:positionV relativeFrom="paragraph">
              <wp:posOffset>22225</wp:posOffset>
            </wp:positionV>
            <wp:extent cx="2287905" cy="1040765"/>
            <wp:effectExtent l="19050" t="0" r="0" b="0"/>
            <wp:wrapTight wrapText="bothSides">
              <wp:wrapPolygon edited="0">
                <wp:start x="-180" y="0"/>
                <wp:lineTo x="-180" y="21350"/>
                <wp:lineTo x="21582" y="21350"/>
                <wp:lineTo x="21582" y="0"/>
                <wp:lineTo x="-180" y="0"/>
              </wp:wrapPolygon>
            </wp:wrapTight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1040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6A24">
        <w:rPr>
          <w:sz w:val="28"/>
          <w:szCs w:val="28"/>
        </w:rPr>
        <w:t xml:space="preserve">Император </w:t>
      </w:r>
      <w:proofErr w:type="spellStart"/>
      <w:r w:rsidRPr="00DA6A24">
        <w:rPr>
          <w:sz w:val="28"/>
          <w:szCs w:val="28"/>
        </w:rPr>
        <w:t>Веспасиан</w:t>
      </w:r>
      <w:proofErr w:type="spellEnd"/>
      <w:r w:rsidRPr="00DA6A24">
        <w:rPr>
          <w:sz w:val="28"/>
          <w:szCs w:val="28"/>
        </w:rPr>
        <w:t xml:space="preserve"> Флавий приказал построить амфитеатр, где помещалось бы 50 тысяч человек. За огромные размеры амфите</w:t>
      </w:r>
      <w:r w:rsidRPr="00DA6A24">
        <w:rPr>
          <w:sz w:val="28"/>
          <w:szCs w:val="28"/>
        </w:rPr>
        <w:softHyphen/>
        <w:t xml:space="preserve">атра римляне называли его </w:t>
      </w:r>
      <w:proofErr w:type="spellStart"/>
      <w:r w:rsidRPr="00DA6A24">
        <w:rPr>
          <w:b/>
          <w:sz w:val="28"/>
          <w:szCs w:val="28"/>
        </w:rPr>
        <w:t>Колоссеум</w:t>
      </w:r>
      <w:proofErr w:type="spellEnd"/>
      <w:r w:rsidRPr="00DA6A24">
        <w:rPr>
          <w:b/>
          <w:sz w:val="28"/>
          <w:szCs w:val="28"/>
        </w:rPr>
        <w:t xml:space="preserve"> или Колизей</w:t>
      </w:r>
      <w:r w:rsidRPr="00DA6A24">
        <w:rPr>
          <w:sz w:val="28"/>
          <w:szCs w:val="28"/>
        </w:rPr>
        <w:t xml:space="preserve"> (80 год н. э.). Гигантские стены прорезаны тремя ярусами арок по 80 в каждом.</w:t>
      </w:r>
    </w:p>
    <w:p w:rsidR="0040776C" w:rsidRPr="00DA6A24" w:rsidRDefault="0040776C" w:rsidP="00972DD6">
      <w:pPr>
        <w:ind w:firstLine="540"/>
        <w:jc w:val="both"/>
        <w:rPr>
          <w:sz w:val="28"/>
          <w:szCs w:val="28"/>
        </w:rPr>
      </w:pPr>
      <w:r w:rsidRPr="00DA6A24">
        <w:rPr>
          <w:sz w:val="28"/>
          <w:szCs w:val="28"/>
        </w:rPr>
        <w:t>Простенки в первом ярусе украшены полуколоннами дорического ордера, во втором — ионического, в третьем — коринфского. Полуколонны маскировали тяжесть стен, создавали подобие рамы, куда были вставлены арки со статуями. Они стояли в про</w:t>
      </w:r>
      <w:r w:rsidRPr="00DA6A24">
        <w:rPr>
          <w:sz w:val="28"/>
          <w:szCs w:val="28"/>
        </w:rPr>
        <w:softHyphen/>
        <w:t>емах второго и третьего ярусов и поражали не мастерством скульптора, а количеством. Не разум и красоту человека воспевали они, а богатство и силу империи.</w:t>
      </w:r>
    </w:p>
    <w:p w:rsidR="0040776C" w:rsidRPr="00DA6A24" w:rsidRDefault="0040776C" w:rsidP="00972DD6">
      <w:pPr>
        <w:ind w:firstLine="540"/>
        <w:jc w:val="both"/>
        <w:rPr>
          <w:sz w:val="28"/>
          <w:szCs w:val="28"/>
        </w:rPr>
      </w:pPr>
      <w:r w:rsidRPr="00DA6A24">
        <w:rPr>
          <w:sz w:val="28"/>
          <w:szCs w:val="28"/>
        </w:rPr>
        <w:t>Римский Колизей — место кровавых гладиаторских боев, которые длились несколько дней, иногда недель. Система каналов и шлюзов, оставшихся от озера Золотого Дома Нерона, позволяла затоплять арену водой за считанные минуты и устраивать морские сражения. Помещения для бойцов, кладовые, склады ору</w:t>
      </w:r>
      <w:r w:rsidRPr="00DA6A24">
        <w:rPr>
          <w:sz w:val="28"/>
          <w:szCs w:val="28"/>
        </w:rPr>
        <w:softHyphen/>
        <w:t xml:space="preserve">жия, </w:t>
      </w:r>
      <w:r w:rsidRPr="00DA6A24">
        <w:rPr>
          <w:sz w:val="28"/>
          <w:szCs w:val="28"/>
        </w:rPr>
        <w:lastRenderedPageBreak/>
        <w:t>красного песка, которым посыпали арену, чтобы не была видна кровь, уст</w:t>
      </w:r>
      <w:r w:rsidRPr="00DA6A24">
        <w:rPr>
          <w:sz w:val="28"/>
          <w:szCs w:val="28"/>
        </w:rPr>
        <w:softHyphen/>
        <w:t>роены в несколько этажей под землей.</w:t>
      </w:r>
    </w:p>
    <w:p w:rsidR="0040776C" w:rsidRPr="00DA6A24" w:rsidRDefault="0040776C" w:rsidP="00972DD6">
      <w:pPr>
        <w:ind w:firstLine="540"/>
        <w:jc w:val="both"/>
        <w:rPr>
          <w:sz w:val="28"/>
          <w:szCs w:val="28"/>
        </w:rPr>
      </w:pPr>
      <w:r w:rsidRPr="00DA6A24">
        <w:rPr>
          <w:sz w:val="28"/>
          <w:szCs w:val="28"/>
        </w:rPr>
        <w:t>В средние века Колизей был превращен в укрепленный замок, а позже стал каменоломней для возведения дворцов римской знати. И все же эти руины и в наши дни поражают своей грандиозностью.</w:t>
      </w:r>
    </w:p>
    <w:p w:rsidR="0040776C" w:rsidRPr="00DA6A24" w:rsidRDefault="0040776C" w:rsidP="00972DD6">
      <w:pPr>
        <w:jc w:val="both"/>
        <w:rPr>
          <w:sz w:val="28"/>
          <w:szCs w:val="28"/>
        </w:rPr>
      </w:pPr>
    </w:p>
    <w:p w:rsidR="0040776C" w:rsidRPr="00081FC5" w:rsidRDefault="0040776C" w:rsidP="00081FC5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081FC5">
        <w:rPr>
          <w:b/>
          <w:sz w:val="28"/>
          <w:szCs w:val="28"/>
        </w:rPr>
        <w:t>Музыка и её жанры. Роль музыки в жизни человека.</w:t>
      </w:r>
    </w:p>
    <w:p w:rsidR="00EA716D" w:rsidRPr="00DA6A24" w:rsidRDefault="00EA716D" w:rsidP="00972DD6">
      <w:pPr>
        <w:ind w:left="720"/>
        <w:jc w:val="both"/>
        <w:rPr>
          <w:sz w:val="28"/>
          <w:szCs w:val="28"/>
        </w:rPr>
      </w:pPr>
    </w:p>
    <w:p w:rsidR="006E7ABA" w:rsidRPr="00DA6A24" w:rsidRDefault="00EA716D" w:rsidP="00972DD6">
      <w:pPr>
        <w:ind w:firstLine="708"/>
        <w:jc w:val="both"/>
        <w:rPr>
          <w:sz w:val="28"/>
          <w:szCs w:val="28"/>
        </w:rPr>
      </w:pPr>
      <w:proofErr w:type="spellStart"/>
      <w:r w:rsidRPr="00DA6A24">
        <w:rPr>
          <w:sz w:val="28"/>
          <w:szCs w:val="28"/>
        </w:rPr>
        <w:t>Му́зыка</w:t>
      </w:r>
      <w:proofErr w:type="spellEnd"/>
      <w:r w:rsidRPr="00DA6A24">
        <w:rPr>
          <w:sz w:val="28"/>
          <w:szCs w:val="28"/>
        </w:rPr>
        <w:t xml:space="preserve"> (греч</w:t>
      </w:r>
      <w:proofErr w:type="gramStart"/>
      <w:r w:rsidRPr="00DA6A24">
        <w:rPr>
          <w:sz w:val="28"/>
          <w:szCs w:val="28"/>
        </w:rPr>
        <w:t>.</w:t>
      </w:r>
      <w:proofErr w:type="gramEnd"/>
      <w:r w:rsidRPr="00DA6A24">
        <w:rPr>
          <w:sz w:val="28"/>
          <w:szCs w:val="28"/>
        </w:rPr>
        <w:t xml:space="preserve"> μουσική, </w:t>
      </w:r>
      <w:proofErr w:type="gramStart"/>
      <w:r w:rsidRPr="00DA6A24">
        <w:rPr>
          <w:sz w:val="28"/>
          <w:szCs w:val="28"/>
        </w:rPr>
        <w:t>п</w:t>
      </w:r>
      <w:proofErr w:type="gramEnd"/>
      <w:r w:rsidRPr="00DA6A24">
        <w:rPr>
          <w:sz w:val="28"/>
          <w:szCs w:val="28"/>
        </w:rPr>
        <w:t>рилагательное от греч. μούσα — муза) — искусство, средством воплощения художественных образов для которого являются звук и тишина, особым образом организованные во времени.</w:t>
      </w:r>
    </w:p>
    <w:p w:rsidR="00EA716D" w:rsidRPr="00DA6A24" w:rsidRDefault="00EA716D" w:rsidP="00972DD6">
      <w:pPr>
        <w:ind w:firstLine="708"/>
        <w:jc w:val="both"/>
        <w:rPr>
          <w:sz w:val="28"/>
          <w:szCs w:val="28"/>
        </w:rPr>
      </w:pPr>
      <w:r w:rsidRPr="00DA6A24">
        <w:rPr>
          <w:sz w:val="28"/>
          <w:szCs w:val="28"/>
        </w:rPr>
        <w:t>Музыкальные произведения можно условно разделить по жанрам, направлениям и стилям. Критериями подобного разделения могут служить ритм, используемые инструменты, приёмы и другие параметры.</w:t>
      </w:r>
    </w:p>
    <w:p w:rsidR="00647A86" w:rsidRPr="00DA6A24" w:rsidRDefault="00081FC5" w:rsidP="00647A86">
      <w:pPr>
        <w:ind w:firstLine="709"/>
        <w:jc w:val="both"/>
        <w:rPr>
          <w:sz w:val="28"/>
          <w:szCs w:val="28"/>
        </w:rPr>
      </w:pPr>
      <w:r w:rsidRPr="00DA6A24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647A86" w:rsidRPr="00DA6A24">
        <w:rPr>
          <w:sz w:val="28"/>
          <w:szCs w:val="28"/>
        </w:rPr>
        <w:t>озвышенное, трепетное отношение к музыке, выде</w:t>
      </w:r>
      <w:r w:rsidR="00647A86" w:rsidRPr="00DA6A24">
        <w:rPr>
          <w:sz w:val="28"/>
          <w:szCs w:val="28"/>
        </w:rPr>
        <w:softHyphen/>
        <w:t>лявшее ее среди других видов искусства, имеет давнюю историю. Хорошо известно, что своим происхождением слово это обязано музам - покровительницам иску</w:t>
      </w:r>
      <w:proofErr w:type="gramStart"/>
      <w:r w:rsidR="00647A86" w:rsidRPr="00DA6A24">
        <w:rPr>
          <w:sz w:val="28"/>
          <w:szCs w:val="28"/>
        </w:rPr>
        <w:t>сств в др</w:t>
      </w:r>
      <w:proofErr w:type="gramEnd"/>
      <w:r w:rsidR="00647A86" w:rsidRPr="00DA6A24">
        <w:rPr>
          <w:sz w:val="28"/>
          <w:szCs w:val="28"/>
        </w:rPr>
        <w:t xml:space="preserve">евнегреческой мифологии. Интересно, что, кроме Клио, олицетворяющей историю, все музы со своими видами искусства (эпос, лирика, трагедия, комедия, священные гимны, танец, любовные песни), так или </w:t>
      </w:r>
      <w:proofErr w:type="gramStart"/>
      <w:r w:rsidR="00647A86" w:rsidRPr="00DA6A24">
        <w:rPr>
          <w:sz w:val="28"/>
          <w:szCs w:val="28"/>
        </w:rPr>
        <w:t>иначе</w:t>
      </w:r>
      <w:proofErr w:type="gramEnd"/>
      <w:r w:rsidR="00647A86" w:rsidRPr="00DA6A24">
        <w:rPr>
          <w:sz w:val="28"/>
          <w:szCs w:val="28"/>
        </w:rPr>
        <w:t xml:space="preserve"> связаны с музыкой, даже Урания - покровительница астрономии. Древнегреческие фило</w:t>
      </w:r>
      <w:r w:rsidR="00647A86" w:rsidRPr="00DA6A24">
        <w:rPr>
          <w:sz w:val="28"/>
          <w:szCs w:val="28"/>
        </w:rPr>
        <w:softHyphen/>
        <w:t>софы полагали, что кроме обычной «человеческой» музыки (</w:t>
      </w:r>
      <w:proofErr w:type="spellStart"/>
      <w:r w:rsidR="00647A86" w:rsidRPr="00DA6A24">
        <w:rPr>
          <w:sz w:val="28"/>
          <w:szCs w:val="28"/>
        </w:rPr>
        <w:t>musica</w:t>
      </w:r>
      <w:proofErr w:type="spellEnd"/>
      <w:r w:rsidR="00647A86" w:rsidRPr="00DA6A24">
        <w:rPr>
          <w:sz w:val="28"/>
          <w:szCs w:val="28"/>
        </w:rPr>
        <w:t xml:space="preserve"> </w:t>
      </w:r>
      <w:proofErr w:type="spellStart"/>
      <w:r w:rsidR="00647A86" w:rsidRPr="00DA6A24">
        <w:rPr>
          <w:sz w:val="28"/>
          <w:szCs w:val="28"/>
        </w:rPr>
        <w:t>humana</w:t>
      </w:r>
      <w:proofErr w:type="spellEnd"/>
      <w:r w:rsidR="00647A86" w:rsidRPr="00DA6A24">
        <w:rPr>
          <w:sz w:val="28"/>
          <w:szCs w:val="28"/>
        </w:rPr>
        <w:t>) существует возвышенная, «космическая» музыка (</w:t>
      </w:r>
      <w:proofErr w:type="spellStart"/>
      <w:r w:rsidR="00647A86" w:rsidRPr="00DA6A24">
        <w:rPr>
          <w:sz w:val="28"/>
          <w:szCs w:val="28"/>
        </w:rPr>
        <w:t>musica</w:t>
      </w:r>
      <w:proofErr w:type="spellEnd"/>
      <w:r w:rsidR="00647A86" w:rsidRPr="00DA6A24">
        <w:rPr>
          <w:sz w:val="28"/>
          <w:szCs w:val="28"/>
        </w:rPr>
        <w:t xml:space="preserve"> </w:t>
      </w:r>
      <w:proofErr w:type="spellStart"/>
      <w:r w:rsidR="00647A86" w:rsidRPr="00DA6A24">
        <w:rPr>
          <w:sz w:val="28"/>
          <w:szCs w:val="28"/>
        </w:rPr>
        <w:t>mundana</w:t>
      </w:r>
      <w:proofErr w:type="spellEnd"/>
      <w:r w:rsidR="00647A86" w:rsidRPr="00DA6A24">
        <w:rPr>
          <w:sz w:val="28"/>
          <w:szCs w:val="28"/>
        </w:rPr>
        <w:t>), которую невозможно уловить обычным слухом, а можно только почувствовать душой... Считалось, что каждая планета, двига</w:t>
      </w:r>
      <w:r w:rsidR="00647A86" w:rsidRPr="00DA6A24">
        <w:rPr>
          <w:sz w:val="28"/>
          <w:szCs w:val="28"/>
        </w:rPr>
        <w:softHyphen/>
        <w:t>ясь по замкнутой орбите, издает свой собственный тон, поэтому такую музыку называли еще гармонией сфер.</w:t>
      </w:r>
    </w:p>
    <w:p w:rsidR="00647A86" w:rsidRPr="00DA6A24" w:rsidRDefault="00647A86" w:rsidP="00647A86">
      <w:pPr>
        <w:spacing w:before="120" w:line="320" w:lineRule="exact"/>
        <w:ind w:firstLine="720"/>
        <w:jc w:val="both"/>
        <w:rPr>
          <w:sz w:val="28"/>
          <w:szCs w:val="28"/>
        </w:rPr>
      </w:pPr>
      <w:r w:rsidRPr="00DA6A24">
        <w:rPr>
          <w:sz w:val="28"/>
          <w:szCs w:val="28"/>
        </w:rPr>
        <w:t xml:space="preserve">МУЗЫКА (от греч. </w:t>
      </w:r>
      <w:proofErr w:type="spellStart"/>
      <w:r w:rsidRPr="00DA6A24">
        <w:rPr>
          <w:sz w:val="28"/>
          <w:szCs w:val="28"/>
        </w:rPr>
        <w:t>musike</w:t>
      </w:r>
      <w:proofErr w:type="spellEnd"/>
      <w:r w:rsidRPr="00DA6A24">
        <w:rPr>
          <w:sz w:val="28"/>
          <w:szCs w:val="28"/>
        </w:rPr>
        <w:t>, букв</w:t>
      </w:r>
      <w:proofErr w:type="gramStart"/>
      <w:r w:rsidRPr="00DA6A24">
        <w:rPr>
          <w:sz w:val="28"/>
          <w:szCs w:val="28"/>
        </w:rPr>
        <w:t>.</w:t>
      </w:r>
      <w:proofErr w:type="gramEnd"/>
      <w:r w:rsidRPr="00DA6A24">
        <w:rPr>
          <w:sz w:val="28"/>
          <w:szCs w:val="28"/>
        </w:rPr>
        <w:t xml:space="preserve"> — </w:t>
      </w:r>
      <w:proofErr w:type="gramStart"/>
      <w:r w:rsidRPr="00DA6A24">
        <w:rPr>
          <w:sz w:val="28"/>
          <w:szCs w:val="28"/>
        </w:rPr>
        <w:t>и</w:t>
      </w:r>
      <w:proofErr w:type="gramEnd"/>
      <w:r w:rsidRPr="00DA6A24">
        <w:rPr>
          <w:sz w:val="28"/>
          <w:szCs w:val="28"/>
        </w:rPr>
        <w:t xml:space="preserve">скусство муз), вид искусства, в котором средством воплощения художественных образов служат определенным образом организованные музыкальные звуки. </w:t>
      </w:r>
      <w:proofErr w:type="gramStart"/>
      <w:r w:rsidRPr="00DA6A24">
        <w:rPr>
          <w:sz w:val="28"/>
          <w:szCs w:val="28"/>
        </w:rPr>
        <w:t xml:space="preserve">Основные элементы и выразительные средства музыки — лад, ритм, метр, темп, </w:t>
      </w:r>
      <w:proofErr w:type="spellStart"/>
      <w:r w:rsidRPr="00DA6A24">
        <w:rPr>
          <w:sz w:val="28"/>
          <w:szCs w:val="28"/>
        </w:rPr>
        <w:t>громкостная</w:t>
      </w:r>
      <w:proofErr w:type="spellEnd"/>
      <w:r w:rsidRPr="00DA6A24">
        <w:rPr>
          <w:sz w:val="28"/>
          <w:szCs w:val="28"/>
        </w:rPr>
        <w:t xml:space="preserve"> динамика, тембр, мелодия, гармония, полифония, инструментовка.</w:t>
      </w:r>
      <w:proofErr w:type="gramEnd"/>
      <w:r w:rsidRPr="00DA6A24">
        <w:rPr>
          <w:sz w:val="28"/>
          <w:szCs w:val="28"/>
        </w:rPr>
        <w:t xml:space="preserve"> Музыка фиксируется в нотной записи и реализуется в процессе исполнения. Принято разделение музыки на светскую и духовную. Основная область духовной музыки — культовая (древнейшая из </w:t>
      </w:r>
      <w:proofErr w:type="gramStart"/>
      <w:r w:rsidRPr="00DA6A24">
        <w:rPr>
          <w:sz w:val="28"/>
          <w:szCs w:val="28"/>
        </w:rPr>
        <w:t>сохранившихся</w:t>
      </w:r>
      <w:proofErr w:type="gramEnd"/>
      <w:r w:rsidRPr="00DA6A24">
        <w:rPr>
          <w:sz w:val="28"/>
          <w:szCs w:val="28"/>
        </w:rPr>
        <w:t xml:space="preserve"> ныне — музыка буддистского ритуала). С европейской культовой музыкой (обычно называемой церковной) связано развитие европейской музыкальной теории нотного письма, музыкальной педагогики. По исполнительским средствам музыка подразделяется на вокальную (пение), инструментальную (</w:t>
      </w:r>
      <w:proofErr w:type="gramStart"/>
      <w:r w:rsidRPr="00DA6A24">
        <w:rPr>
          <w:sz w:val="28"/>
          <w:szCs w:val="28"/>
        </w:rPr>
        <w:t>см</w:t>
      </w:r>
      <w:proofErr w:type="gramEnd"/>
      <w:r w:rsidRPr="00DA6A24">
        <w:rPr>
          <w:sz w:val="28"/>
          <w:szCs w:val="28"/>
        </w:rPr>
        <w:t xml:space="preserve">. Музыкальные инструменты) и вокально-инструментальную. Музыка часто сочетается с хореографией, театральным искусством, кино. Различают музыку одноголосную (монодия) и многоголосную (гомофония, полифония). </w:t>
      </w:r>
      <w:proofErr w:type="gramStart"/>
      <w:r w:rsidRPr="00DA6A24">
        <w:rPr>
          <w:sz w:val="28"/>
          <w:szCs w:val="28"/>
        </w:rPr>
        <w:t>Музыка подразделяется: на роды и виды — театральная (опера, и т. п.), симфоническая, камерная и др.; на жанры — песня, хорал, танец, марш, симфония, сюита, соната и др. Музыкальным произведениям свойственны определенные, относительно устойчивые типичные структуры (см. Музыкальная форма).</w:t>
      </w:r>
      <w:proofErr w:type="gramEnd"/>
    </w:p>
    <w:p w:rsidR="00647A86" w:rsidRPr="00DA6A24" w:rsidRDefault="00647A86" w:rsidP="00647A86">
      <w:pPr>
        <w:spacing w:before="120"/>
        <w:ind w:firstLine="720"/>
        <w:jc w:val="both"/>
        <w:rPr>
          <w:sz w:val="28"/>
          <w:szCs w:val="28"/>
        </w:rPr>
      </w:pPr>
      <w:r w:rsidRPr="00DA6A24">
        <w:rPr>
          <w:sz w:val="28"/>
          <w:szCs w:val="28"/>
        </w:rPr>
        <w:t xml:space="preserve"> </w:t>
      </w:r>
    </w:p>
    <w:p w:rsidR="00EA716D" w:rsidRPr="00DA6A24" w:rsidRDefault="00EA716D" w:rsidP="00647A86">
      <w:pPr>
        <w:ind w:firstLine="708"/>
        <w:jc w:val="both"/>
        <w:rPr>
          <w:sz w:val="28"/>
          <w:szCs w:val="28"/>
        </w:rPr>
      </w:pPr>
    </w:p>
    <w:sectPr w:rsidR="00EA716D" w:rsidRPr="00DA6A24" w:rsidSect="00DA6A24">
      <w:pgSz w:w="11906" w:h="16838"/>
      <w:pgMar w:top="709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C3066"/>
    <w:multiLevelType w:val="hybridMultilevel"/>
    <w:tmpl w:val="F466A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4B0A20"/>
    <w:multiLevelType w:val="singleLevel"/>
    <w:tmpl w:val="B274BD82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40776C"/>
    <w:rsid w:val="00081FC5"/>
    <w:rsid w:val="0040776C"/>
    <w:rsid w:val="0045453A"/>
    <w:rsid w:val="00647A86"/>
    <w:rsid w:val="006E7ABA"/>
    <w:rsid w:val="00972DD6"/>
    <w:rsid w:val="00B436C1"/>
    <w:rsid w:val="00DA6A24"/>
    <w:rsid w:val="00E20622"/>
    <w:rsid w:val="00EA7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7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2012-05-07T06:30:00Z</dcterms:created>
  <dcterms:modified xsi:type="dcterms:W3CDTF">2012-05-12T13:47:00Z</dcterms:modified>
</cp:coreProperties>
</file>